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49C4" w14:textId="77777777" w:rsidR="007C4480" w:rsidRPr="00550AFB" w:rsidRDefault="000B53CF" w:rsidP="008868AC">
      <w:pPr>
        <w:spacing w:after="0"/>
        <w:jc w:val="center"/>
        <w:rPr>
          <w:b/>
          <w:sz w:val="32"/>
        </w:rPr>
      </w:pPr>
      <w:r w:rsidRPr="00550AFB">
        <w:rPr>
          <w:b/>
          <w:sz w:val="32"/>
        </w:rPr>
        <w:t>ROZHODNUTÍ MIMO ZASEDÁNÍ SHROMÁŽDĚNÍ</w:t>
      </w:r>
    </w:p>
    <w:p w14:paraId="6E7B83F8" w14:textId="77777777" w:rsidR="00D817D8" w:rsidRPr="00550AFB" w:rsidRDefault="00D817D8" w:rsidP="000B53CF">
      <w:pPr>
        <w:jc w:val="center"/>
        <w:rPr>
          <w:b/>
          <w:sz w:val="32"/>
        </w:rPr>
      </w:pPr>
      <w:r w:rsidRPr="00550AFB">
        <w:rPr>
          <w:b/>
          <w:sz w:val="32"/>
        </w:rPr>
        <w:t>VÝSLEDKY HLASOVÁNÍ</w:t>
      </w:r>
    </w:p>
    <w:p w14:paraId="1A556841" w14:textId="68773C6D" w:rsidR="00D817D8" w:rsidRPr="00550AFB" w:rsidRDefault="00D817D8" w:rsidP="00B247B1">
      <w:pPr>
        <w:spacing w:after="0" w:line="360" w:lineRule="auto"/>
        <w:jc w:val="both"/>
      </w:pPr>
      <w:r w:rsidRPr="00550AFB">
        <w:t xml:space="preserve">Statutární orgán </w:t>
      </w:r>
      <w:r w:rsidR="00AE1C5A" w:rsidRPr="00550AFB">
        <w:t xml:space="preserve">Společenství vlastníků pro dům </w:t>
      </w:r>
      <w:r w:rsidR="00CE79D9" w:rsidRPr="00CE79D9">
        <w:t xml:space="preserve">Společenství vlastníků bytových jednotek domu U </w:t>
      </w:r>
      <w:proofErr w:type="spellStart"/>
      <w:r w:rsidR="00CE79D9" w:rsidRPr="00CE79D9">
        <w:t>Olivovny</w:t>
      </w:r>
      <w:proofErr w:type="spellEnd"/>
      <w:r w:rsidR="00CE79D9" w:rsidRPr="00CE79D9">
        <w:t xml:space="preserve"> 1640, Říčany</w:t>
      </w:r>
      <w:r w:rsidRPr="00550AFB">
        <w:t xml:space="preserve">, se sídlem </w:t>
      </w:r>
      <w:r w:rsidR="00CE79D9" w:rsidRPr="00CE79D9">
        <w:t xml:space="preserve">Říčany, U </w:t>
      </w:r>
      <w:proofErr w:type="spellStart"/>
      <w:r w:rsidR="00CE79D9" w:rsidRPr="00CE79D9">
        <w:t>Olivovny</w:t>
      </w:r>
      <w:proofErr w:type="spellEnd"/>
      <w:r w:rsidR="00CE79D9" w:rsidRPr="00CE79D9">
        <w:t xml:space="preserve"> 1640, PSČ 25101,</w:t>
      </w:r>
      <w:r w:rsidR="00A72F17" w:rsidRPr="00550AFB">
        <w:t xml:space="preserve"> IČ</w:t>
      </w:r>
      <w:r w:rsidR="00AE1C5A" w:rsidRPr="00550AFB">
        <w:t xml:space="preserve">: </w:t>
      </w:r>
      <w:r w:rsidR="00CE79D9" w:rsidRPr="00CE79D9">
        <w:t>276 14 107</w:t>
      </w:r>
      <w:r w:rsidRPr="00550AFB">
        <w:t xml:space="preserve">, zapsané v rejstříku společenství vlastníků jednotek vedeném Městským soudem v Praze, v oddíle S, vložce </w:t>
      </w:r>
      <w:r w:rsidR="00CE79D9">
        <w:t>7137</w:t>
      </w:r>
      <w:r w:rsidRPr="00550AFB">
        <w:t>, navrhl v souladu s </w:t>
      </w:r>
      <w:proofErr w:type="spellStart"/>
      <w:r w:rsidRPr="00550AFB">
        <w:t>ust</w:t>
      </w:r>
      <w:proofErr w:type="spellEnd"/>
      <w:r w:rsidRPr="00550AFB">
        <w:t>. §1210 a následujících, zákona č. 8</w:t>
      </w:r>
      <w:r w:rsidR="00763160">
        <w:t>9</w:t>
      </w:r>
      <w:r w:rsidRPr="00550AFB">
        <w:t xml:space="preserve">/2012 Sb. občanského zákoníku, stanov společenství </w:t>
      </w:r>
      <w:r w:rsidR="007866CD">
        <w:t xml:space="preserve">a </w:t>
      </w:r>
      <w:r w:rsidR="008739F0" w:rsidRPr="00550AFB">
        <w:t xml:space="preserve">z </w:t>
      </w:r>
      <w:r w:rsidR="00B247B1">
        <w:t xml:space="preserve">důvodu řešení aktuálních provozních potřeb </w:t>
      </w:r>
      <w:r w:rsidR="00CE79D9">
        <w:t>domu</w:t>
      </w:r>
      <w:r w:rsidRPr="00550AFB">
        <w:t>, aby vlastníci jednotek rozhodli o níže uvedeném návrhu a usnesení mimo zasedání shromáždění.</w:t>
      </w:r>
    </w:p>
    <w:p w14:paraId="598D34F7" w14:textId="77777777" w:rsidR="00D817D8" w:rsidRPr="00550AFB" w:rsidRDefault="00D817D8" w:rsidP="007A13AA">
      <w:pPr>
        <w:spacing w:line="360" w:lineRule="auto"/>
        <w:jc w:val="both"/>
      </w:pPr>
      <w:r w:rsidRPr="00550AFB">
        <w:t xml:space="preserve">Podmínky hlasování pro schválení níže navrhovaného se řídí </w:t>
      </w:r>
      <w:proofErr w:type="spellStart"/>
      <w:r w:rsidRPr="00550AFB">
        <w:t>ust</w:t>
      </w:r>
      <w:proofErr w:type="spellEnd"/>
      <w:r w:rsidRPr="00550AFB">
        <w:t>. §1211 a násl. zákonem č. 89/2012 Sb., občanským zákoníkem a platným zněním stanov společenství</w:t>
      </w:r>
      <w:r w:rsidR="00F71C8C" w:rsidRPr="00F71C8C">
        <w:t xml:space="preserve"> </w:t>
      </w:r>
      <w:r w:rsidR="00F71C8C">
        <w:t>dle čl. XIII</w:t>
      </w:r>
      <w:r w:rsidRPr="00550AFB">
        <w:t>.</w:t>
      </w:r>
    </w:p>
    <w:p w14:paraId="1935E025" w14:textId="51FC9E24" w:rsidR="00FD3554" w:rsidRPr="00550AFB" w:rsidRDefault="00BD5DEA" w:rsidP="00DE3BE4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Calibri" w:hAnsi="Calibri" w:cs="Arial"/>
          <w:b/>
          <w:sz w:val="28"/>
          <w:u w:val="single"/>
        </w:rPr>
      </w:pPr>
      <w:r w:rsidRPr="00BD5DEA">
        <w:rPr>
          <w:b/>
          <w:sz w:val="24"/>
          <w:u w:val="single"/>
        </w:rPr>
        <w:t>Rekonstrukce centrálního rozvodu elektřiny po domě</w:t>
      </w:r>
    </w:p>
    <w:p w14:paraId="42E49AF2" w14:textId="77777777" w:rsidR="00E63CAA" w:rsidRPr="00550AFB" w:rsidRDefault="00E60C27" w:rsidP="00D362AE">
      <w:pPr>
        <w:spacing w:after="0" w:line="240" w:lineRule="auto"/>
      </w:pPr>
      <w:r w:rsidRPr="00550AFB">
        <w:t>Návrh usnesení:</w:t>
      </w:r>
    </w:p>
    <w:p w14:paraId="571915E5" w14:textId="648F6C6E" w:rsidR="00FD3554" w:rsidRPr="00550AFB" w:rsidRDefault="00380A40" w:rsidP="00813477">
      <w:pPr>
        <w:rPr>
          <w:b/>
        </w:rPr>
      </w:pPr>
      <w:r w:rsidRPr="000631F6">
        <w:rPr>
          <w:b/>
        </w:rPr>
        <w:t>„</w:t>
      </w:r>
      <w:r w:rsidR="00A55AC0" w:rsidRPr="00A55AC0">
        <w:rPr>
          <w:b/>
        </w:rPr>
        <w:t xml:space="preserve">Společenství vlastníků souhlasí s předloženou nabídkou společnosti </w:t>
      </w:r>
      <w:proofErr w:type="spellStart"/>
      <w:r w:rsidR="00A55AC0" w:rsidRPr="00A55AC0">
        <w:rPr>
          <w:b/>
        </w:rPr>
        <w:t>Abexa</w:t>
      </w:r>
      <w:proofErr w:type="spellEnd"/>
      <w:r w:rsidR="00A55AC0" w:rsidRPr="00A55AC0">
        <w:rPr>
          <w:b/>
        </w:rPr>
        <w:t xml:space="preserve"> s.r.o. pro rekonstrukci centrálního rozvodu elektřiny po domě U </w:t>
      </w:r>
      <w:proofErr w:type="spellStart"/>
      <w:r w:rsidR="00A55AC0" w:rsidRPr="00A55AC0">
        <w:rPr>
          <w:b/>
        </w:rPr>
        <w:t>Olivovny</w:t>
      </w:r>
      <w:proofErr w:type="spellEnd"/>
      <w:r w:rsidR="00A55AC0" w:rsidRPr="00A55AC0">
        <w:rPr>
          <w:b/>
        </w:rPr>
        <w:t xml:space="preserve"> 1640, Říčany dle předložené nabídky</w:t>
      </w:r>
      <w:r>
        <w:rPr>
          <w:b/>
        </w:rPr>
        <w:t>“</w:t>
      </w:r>
    </w:p>
    <w:p w14:paraId="7869E62D" w14:textId="77777777" w:rsidR="00E60C27" w:rsidRPr="00550AFB" w:rsidRDefault="00BA5EBE" w:rsidP="008868AC">
      <w:pPr>
        <w:tabs>
          <w:tab w:val="right" w:pos="6804"/>
          <w:tab w:val="right" w:pos="8505"/>
        </w:tabs>
        <w:spacing w:after="60" w:line="240" w:lineRule="auto"/>
      </w:pPr>
      <w:bookmarkStart w:id="0" w:name="_Hlk42614241"/>
      <w:r w:rsidRPr="00550AFB">
        <w:t>C</w:t>
      </w:r>
      <w:r w:rsidR="00E60C27" w:rsidRPr="00550AFB">
        <w:t>ELKEM SPOLUVLASTNICKÝCH PODÍLŮ</w:t>
      </w:r>
      <w:r w:rsidR="00C61C42" w:rsidRPr="00550AFB">
        <w:tab/>
      </w:r>
      <w:r w:rsidR="00813477">
        <w:t>24 900</w:t>
      </w:r>
      <w:r w:rsidR="00E60C27" w:rsidRPr="00550AFB">
        <w:t xml:space="preserve"> JEDNOTEK/HLASŮ</w:t>
      </w:r>
      <w:r w:rsidR="00C61C42" w:rsidRPr="00550AFB">
        <w:tab/>
        <w:t>100</w:t>
      </w:r>
      <w:r w:rsidR="00740413" w:rsidRPr="00550AFB">
        <w:t>,00</w:t>
      </w:r>
      <w:r w:rsidR="00C61C42" w:rsidRPr="00550AFB">
        <w:t xml:space="preserve"> %</w:t>
      </w:r>
    </w:p>
    <w:p w14:paraId="11B05372" w14:textId="4CCBBF37" w:rsidR="00C61C42" w:rsidRPr="00550AFB" w:rsidRDefault="00C61C42" w:rsidP="008868AC">
      <w:pPr>
        <w:tabs>
          <w:tab w:val="right" w:pos="6804"/>
          <w:tab w:val="right" w:pos="8505"/>
        </w:tabs>
        <w:spacing w:after="60" w:line="240" w:lineRule="auto"/>
      </w:pPr>
      <w:r w:rsidRPr="00550AFB">
        <w:t>PŘÍTOMNO</w:t>
      </w:r>
      <w:r w:rsidR="00740413" w:rsidRPr="00550AFB">
        <w:t xml:space="preserve"> – HLASOVÁNÍ SE ZÚČASTNILO</w:t>
      </w:r>
      <w:r w:rsidRPr="00550AFB">
        <w:tab/>
      </w:r>
      <w:r w:rsidR="00B94153">
        <w:t>16 596</w:t>
      </w:r>
      <w:r w:rsidRPr="00550AFB">
        <w:t xml:space="preserve"> JEDNOTEK/HLASŮ</w:t>
      </w:r>
      <w:r w:rsidRPr="00550AFB">
        <w:tab/>
      </w:r>
      <w:r w:rsidR="00B94153">
        <w:t>66,65</w:t>
      </w:r>
      <w:r w:rsidRPr="00550AFB">
        <w:t xml:space="preserve"> %</w:t>
      </w:r>
    </w:p>
    <w:p w14:paraId="347E0313" w14:textId="0119DB3C" w:rsidR="00C61C42" w:rsidRPr="00550AFB" w:rsidRDefault="00C61C42" w:rsidP="008868AC">
      <w:pPr>
        <w:tabs>
          <w:tab w:val="right" w:pos="6804"/>
          <w:tab w:val="right" w:pos="8505"/>
        </w:tabs>
        <w:spacing w:after="60" w:line="240" w:lineRule="auto"/>
      </w:pPr>
      <w:r w:rsidRPr="00550AFB">
        <w:t>NEPŘÍTOMNO</w:t>
      </w:r>
      <w:r w:rsidR="00740413" w:rsidRPr="00550AFB">
        <w:t xml:space="preserve"> – HLASOVÁNÍ SE NEZÚČASTNILO</w:t>
      </w:r>
      <w:r w:rsidRPr="00550AFB">
        <w:tab/>
      </w:r>
      <w:r w:rsidR="00B94153">
        <w:t>8 304</w:t>
      </w:r>
      <w:r w:rsidR="002B406B" w:rsidRPr="00550AFB">
        <w:t xml:space="preserve"> </w:t>
      </w:r>
      <w:r w:rsidRPr="00550AFB">
        <w:t>JEDNOTEK/HLASŮ</w:t>
      </w:r>
      <w:r w:rsidRPr="00550AFB">
        <w:tab/>
      </w:r>
      <w:r w:rsidR="00B94153">
        <w:t>33,35</w:t>
      </w:r>
      <w:r w:rsidRPr="00550AFB">
        <w:t xml:space="preserve"> %</w:t>
      </w:r>
    </w:p>
    <w:p w14:paraId="6148AE64" w14:textId="77777777" w:rsidR="00D362AE" w:rsidRPr="00550AFB" w:rsidRDefault="00D362AE" w:rsidP="00740413">
      <w:pPr>
        <w:spacing w:after="0" w:line="240" w:lineRule="auto"/>
        <w:rPr>
          <w:b/>
        </w:rPr>
      </w:pPr>
    </w:p>
    <w:p w14:paraId="3C571EE6" w14:textId="77777777" w:rsidR="00C61C42" w:rsidRPr="00550AFB" w:rsidRDefault="00C61C42" w:rsidP="004757A2">
      <w:pPr>
        <w:spacing w:after="60" w:line="240" w:lineRule="auto"/>
        <w:rPr>
          <w:b/>
        </w:rPr>
      </w:pPr>
      <w:r w:rsidRPr="00550AFB">
        <w:rPr>
          <w:b/>
        </w:rPr>
        <w:t>Hlasování o návrhu usnesení:</w:t>
      </w:r>
    </w:p>
    <w:p w14:paraId="75493EF5" w14:textId="77777777" w:rsidR="00740413" w:rsidRPr="00550AFB" w:rsidRDefault="00740413" w:rsidP="004757A2">
      <w:pPr>
        <w:spacing w:after="60" w:line="240" w:lineRule="auto"/>
      </w:pPr>
      <w:r w:rsidRPr="00550AFB">
        <w:rPr>
          <w:color w:val="000000"/>
        </w:rPr>
        <w:t>(rozhodnutí se přijímá většinou hlasů všech vlastníků jednotek)</w:t>
      </w:r>
    </w:p>
    <w:p w14:paraId="1601424E" w14:textId="44E75662" w:rsidR="00C61C42" w:rsidRPr="00550AFB" w:rsidRDefault="00C61C42" w:rsidP="004757A2">
      <w:pPr>
        <w:tabs>
          <w:tab w:val="right" w:pos="6804"/>
          <w:tab w:val="right" w:pos="8505"/>
        </w:tabs>
        <w:spacing w:after="60" w:line="240" w:lineRule="auto"/>
      </w:pPr>
      <w:r w:rsidRPr="00550AFB">
        <w:t>PRO</w:t>
      </w:r>
      <w:r w:rsidRPr="00550AFB">
        <w:tab/>
      </w:r>
      <w:r w:rsidR="00B94153">
        <w:t>16 032</w:t>
      </w:r>
      <w:r w:rsidR="000F35D8" w:rsidRPr="00550AFB">
        <w:t xml:space="preserve"> </w:t>
      </w:r>
      <w:r w:rsidRPr="00550AFB">
        <w:t>JEDNOTEK/HLASŮ</w:t>
      </w:r>
      <w:r w:rsidRPr="00550AFB">
        <w:tab/>
      </w:r>
      <w:r w:rsidR="00B94153">
        <w:t>64,3</w:t>
      </w:r>
      <w:r w:rsidR="00586474">
        <w:t>8</w:t>
      </w:r>
      <w:r w:rsidR="00116100" w:rsidRPr="00550AFB">
        <w:t xml:space="preserve"> %</w:t>
      </w:r>
    </w:p>
    <w:p w14:paraId="49596335" w14:textId="77777777" w:rsidR="00740413" w:rsidRPr="00550AFB" w:rsidRDefault="00740413" w:rsidP="004757A2">
      <w:pPr>
        <w:tabs>
          <w:tab w:val="right" w:pos="6804"/>
          <w:tab w:val="right" w:pos="8505"/>
        </w:tabs>
        <w:spacing w:after="60" w:line="240" w:lineRule="auto"/>
      </w:pPr>
      <w:r w:rsidRPr="00550AFB">
        <w:t>PROTI</w:t>
      </w:r>
      <w:r w:rsidRPr="00550AFB">
        <w:tab/>
      </w:r>
      <w:r w:rsidR="007A13AA" w:rsidRPr="00550AFB">
        <w:t>0</w:t>
      </w:r>
      <w:r w:rsidRPr="00550AFB">
        <w:t xml:space="preserve"> JEDNOTEK/HLASŮ</w:t>
      </w:r>
      <w:r w:rsidRPr="00550AFB">
        <w:tab/>
      </w:r>
      <w:r w:rsidR="007A13AA" w:rsidRPr="00550AFB">
        <w:t>0</w:t>
      </w:r>
      <w:r w:rsidRPr="00550AFB">
        <w:t xml:space="preserve"> %</w:t>
      </w:r>
    </w:p>
    <w:p w14:paraId="053FBCED" w14:textId="5259A8C0" w:rsidR="00740413" w:rsidRPr="00550AFB" w:rsidRDefault="00740413" w:rsidP="004757A2">
      <w:pPr>
        <w:tabs>
          <w:tab w:val="right" w:pos="6804"/>
          <w:tab w:val="right" w:pos="8505"/>
        </w:tabs>
        <w:spacing w:after="60" w:line="240" w:lineRule="auto"/>
      </w:pPr>
      <w:r w:rsidRPr="00550AFB">
        <w:t>ZDRŽEL SE</w:t>
      </w:r>
      <w:r w:rsidRPr="00550AFB">
        <w:tab/>
      </w:r>
      <w:r w:rsidR="0026130B">
        <w:t>564</w:t>
      </w:r>
      <w:r w:rsidRPr="00550AFB">
        <w:t xml:space="preserve"> JEDNOTEK/HLASŮ</w:t>
      </w:r>
      <w:r w:rsidRPr="00550AFB">
        <w:tab/>
      </w:r>
      <w:r w:rsidR="0026130B">
        <w:t>2,27</w:t>
      </w:r>
      <w:r w:rsidR="00BB0C3B" w:rsidRPr="00550AFB">
        <w:t xml:space="preserve"> </w:t>
      </w:r>
      <w:r w:rsidRPr="00550AFB">
        <w:t>%</w:t>
      </w:r>
    </w:p>
    <w:p w14:paraId="793F8D50" w14:textId="5D1A4DF3" w:rsidR="00740413" w:rsidRPr="00550AFB" w:rsidRDefault="00740413" w:rsidP="004757A2">
      <w:pPr>
        <w:tabs>
          <w:tab w:val="right" w:pos="6804"/>
          <w:tab w:val="right" w:pos="8505"/>
        </w:tabs>
        <w:spacing w:after="60" w:line="240" w:lineRule="auto"/>
      </w:pPr>
      <w:r w:rsidRPr="00550AFB">
        <w:t>NEHLASOVALO</w:t>
      </w:r>
      <w:r w:rsidRPr="00550AFB">
        <w:tab/>
      </w:r>
      <w:r w:rsidR="00B94153">
        <w:t>8 304</w:t>
      </w:r>
      <w:r w:rsidR="00116100" w:rsidRPr="00550AFB">
        <w:t xml:space="preserve"> </w:t>
      </w:r>
      <w:r w:rsidRPr="00550AFB">
        <w:t>JEDNOTEK/HLASŮ</w:t>
      </w:r>
      <w:r w:rsidRPr="00550AFB">
        <w:tab/>
      </w:r>
      <w:r w:rsidR="00B94153">
        <w:t>33,35</w:t>
      </w:r>
      <w:r w:rsidR="00116100" w:rsidRPr="00550AFB">
        <w:t xml:space="preserve"> %</w:t>
      </w:r>
    </w:p>
    <w:p w14:paraId="161D1F44" w14:textId="2328D8A9" w:rsidR="00D362AE" w:rsidRPr="00550AFB" w:rsidRDefault="00D362AE">
      <w:pPr>
        <w:rPr>
          <w:b/>
        </w:rPr>
      </w:pPr>
      <w:r w:rsidRPr="00550AFB">
        <w:rPr>
          <w:b/>
        </w:rPr>
        <w:t>NÁVRH USNESENÍ BYL PŘIJAT</w:t>
      </w:r>
      <w:r w:rsidR="00C97BFD">
        <w:rPr>
          <w:b/>
        </w:rPr>
        <w:t xml:space="preserve"> KE DNI </w:t>
      </w:r>
      <w:r w:rsidR="00586474">
        <w:rPr>
          <w:b/>
        </w:rPr>
        <w:t>12</w:t>
      </w:r>
      <w:r w:rsidR="00C97BFD">
        <w:rPr>
          <w:b/>
        </w:rPr>
        <w:t>.0</w:t>
      </w:r>
      <w:r w:rsidR="00586474">
        <w:rPr>
          <w:b/>
        </w:rPr>
        <w:t>6</w:t>
      </w:r>
      <w:r w:rsidR="00C97BFD">
        <w:rPr>
          <w:b/>
        </w:rPr>
        <w:t>.202</w:t>
      </w:r>
      <w:r w:rsidR="00586474">
        <w:rPr>
          <w:b/>
        </w:rPr>
        <w:t>3</w:t>
      </w:r>
      <w:r w:rsidRPr="00550AFB">
        <w:rPr>
          <w:b/>
        </w:rPr>
        <w:t>.</w:t>
      </w:r>
      <w:bookmarkEnd w:id="0"/>
    </w:p>
    <w:p w14:paraId="76452813" w14:textId="77777777" w:rsidR="00D362AE" w:rsidRPr="00550AFB" w:rsidRDefault="00D362AE" w:rsidP="008868AC">
      <w:pPr>
        <w:spacing w:after="0" w:line="240" w:lineRule="auto"/>
        <w:rPr>
          <w:b/>
          <w:u w:val="single"/>
        </w:rPr>
      </w:pPr>
      <w:r w:rsidRPr="00550AFB">
        <w:rPr>
          <w:b/>
          <w:u w:val="single"/>
        </w:rPr>
        <w:t>Závěr:</w:t>
      </w:r>
    </w:p>
    <w:p w14:paraId="46A671AC" w14:textId="3CDBC56F" w:rsidR="00A30087" w:rsidRPr="00A50183" w:rsidRDefault="00A55AC0">
      <w:pPr>
        <w:rPr>
          <w:b/>
        </w:rPr>
      </w:pPr>
      <w:r w:rsidRPr="00A55AC0">
        <w:rPr>
          <w:b/>
        </w:rPr>
        <w:t xml:space="preserve">Společenství vlastníků souhlasí s předloženou nabídkou společnosti </w:t>
      </w:r>
      <w:proofErr w:type="spellStart"/>
      <w:r w:rsidRPr="00A55AC0">
        <w:rPr>
          <w:b/>
        </w:rPr>
        <w:t>Abexa</w:t>
      </w:r>
      <w:proofErr w:type="spellEnd"/>
      <w:r w:rsidRPr="00A55AC0">
        <w:rPr>
          <w:b/>
        </w:rPr>
        <w:t xml:space="preserve"> s.r.o. pro rekonstrukci centrálního rozvodu elektřiny po domě U </w:t>
      </w:r>
      <w:proofErr w:type="spellStart"/>
      <w:r w:rsidRPr="00A55AC0">
        <w:rPr>
          <w:b/>
        </w:rPr>
        <w:t>Olivovny</w:t>
      </w:r>
      <w:proofErr w:type="spellEnd"/>
      <w:r w:rsidRPr="00A55AC0">
        <w:rPr>
          <w:b/>
        </w:rPr>
        <w:t xml:space="preserve"> 1640, Říčany dle předložené nabídky</w:t>
      </w:r>
      <w:r w:rsidR="00C80B57" w:rsidRPr="00C80B57">
        <w:rPr>
          <w:b/>
        </w:rPr>
        <w:t>.</w:t>
      </w:r>
    </w:p>
    <w:p w14:paraId="4C28EA6F" w14:textId="77777777" w:rsidR="00C80B57" w:rsidRPr="00550AFB" w:rsidRDefault="00C80B57" w:rsidP="00033A7F"/>
    <w:p w14:paraId="3B0F95AF" w14:textId="72C448D9" w:rsidR="00A11356" w:rsidRDefault="00A11356" w:rsidP="00A11356">
      <w:pPr>
        <w:spacing w:afterLines="60" w:after="144" w:line="240" w:lineRule="auto"/>
      </w:pPr>
      <w:r>
        <w:t>V </w:t>
      </w:r>
      <w:r w:rsidR="007457CD">
        <w:t>Říčanech</w:t>
      </w:r>
      <w:r>
        <w:t xml:space="preserve"> dne </w:t>
      </w:r>
      <w:r w:rsidR="00D44F07">
        <w:t>1</w:t>
      </w:r>
      <w:r w:rsidR="00404EDB">
        <w:t>3</w:t>
      </w:r>
      <w:r>
        <w:t xml:space="preserve">. </w:t>
      </w:r>
      <w:r w:rsidR="00A55AC0">
        <w:t>června</w:t>
      </w:r>
      <w:r>
        <w:t xml:space="preserve"> 20</w:t>
      </w:r>
      <w:r w:rsidR="00A72F17">
        <w:t>2</w:t>
      </w:r>
      <w:r w:rsidR="00A55AC0">
        <w:t>3</w:t>
      </w:r>
    </w:p>
    <w:p w14:paraId="2B160A25" w14:textId="77777777" w:rsidR="004C457C" w:rsidRDefault="00A11356" w:rsidP="00A11356">
      <w:r>
        <w:t>S</w:t>
      </w:r>
      <w:r w:rsidR="009A7469">
        <w:t> </w:t>
      </w:r>
      <w:r>
        <w:t>pozdravem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3012"/>
        <w:gridCol w:w="3032"/>
      </w:tblGrid>
      <w:tr w:rsidR="004C457C" w14:paraId="6371487C" w14:textId="77777777" w:rsidTr="000C3170">
        <w:tc>
          <w:tcPr>
            <w:tcW w:w="3070" w:type="dxa"/>
          </w:tcPr>
          <w:p w14:paraId="078FFE98" w14:textId="77777777" w:rsidR="004C457C" w:rsidRDefault="004C457C" w:rsidP="000C3170">
            <w:pPr>
              <w:jc w:val="center"/>
            </w:pPr>
          </w:p>
        </w:tc>
        <w:tc>
          <w:tcPr>
            <w:tcW w:w="3071" w:type="dxa"/>
          </w:tcPr>
          <w:p w14:paraId="3A26B5D5" w14:textId="77777777" w:rsidR="004C457C" w:rsidRDefault="004C457C" w:rsidP="000C3170"/>
        </w:tc>
        <w:tc>
          <w:tcPr>
            <w:tcW w:w="3071" w:type="dxa"/>
          </w:tcPr>
          <w:p w14:paraId="7A1A7116" w14:textId="77777777" w:rsidR="004C457C" w:rsidRDefault="004C457C" w:rsidP="000C3170"/>
        </w:tc>
      </w:tr>
      <w:tr w:rsidR="004C457C" w14:paraId="13E5A33C" w14:textId="77777777" w:rsidTr="000C3170">
        <w:tc>
          <w:tcPr>
            <w:tcW w:w="3070" w:type="dxa"/>
          </w:tcPr>
          <w:p w14:paraId="0BF6A1AE" w14:textId="77777777" w:rsidR="004C457C" w:rsidRDefault="004C457C" w:rsidP="000C3170">
            <w:pPr>
              <w:jc w:val="center"/>
            </w:pPr>
            <w:r>
              <w:t>Jiří Baloun</w:t>
            </w:r>
          </w:p>
        </w:tc>
        <w:tc>
          <w:tcPr>
            <w:tcW w:w="3071" w:type="dxa"/>
          </w:tcPr>
          <w:p w14:paraId="0FA54184" w14:textId="77777777" w:rsidR="004C457C" w:rsidRDefault="004C457C" w:rsidP="000C3170"/>
        </w:tc>
        <w:tc>
          <w:tcPr>
            <w:tcW w:w="3071" w:type="dxa"/>
          </w:tcPr>
          <w:p w14:paraId="51CF2C5C" w14:textId="7337DC7C" w:rsidR="004C457C" w:rsidRDefault="004C457C" w:rsidP="000C3170">
            <w:pPr>
              <w:jc w:val="center"/>
            </w:pPr>
            <w:r>
              <w:t>Lenka Beránková</w:t>
            </w:r>
          </w:p>
        </w:tc>
      </w:tr>
      <w:tr w:rsidR="004C457C" w14:paraId="73119FC4" w14:textId="77777777" w:rsidTr="000C3170">
        <w:tc>
          <w:tcPr>
            <w:tcW w:w="3070" w:type="dxa"/>
          </w:tcPr>
          <w:p w14:paraId="6BB3F828" w14:textId="77777777" w:rsidR="004C457C" w:rsidRDefault="004C457C" w:rsidP="000C3170">
            <w:pPr>
              <w:jc w:val="center"/>
            </w:pPr>
            <w:r>
              <w:t xml:space="preserve"> předseda výboru</w:t>
            </w:r>
          </w:p>
        </w:tc>
        <w:tc>
          <w:tcPr>
            <w:tcW w:w="3071" w:type="dxa"/>
          </w:tcPr>
          <w:p w14:paraId="7243FBAF" w14:textId="77777777" w:rsidR="004C457C" w:rsidRDefault="004C457C" w:rsidP="000C3170"/>
        </w:tc>
        <w:tc>
          <w:tcPr>
            <w:tcW w:w="3071" w:type="dxa"/>
          </w:tcPr>
          <w:p w14:paraId="351B4ACE" w14:textId="0A0CA5D7" w:rsidR="004C457C" w:rsidRDefault="004C457C" w:rsidP="000C3170">
            <w:pPr>
              <w:jc w:val="center"/>
            </w:pPr>
            <w:r>
              <w:t>člen</w:t>
            </w:r>
            <w:r>
              <w:t xml:space="preserve"> výboru</w:t>
            </w:r>
          </w:p>
        </w:tc>
      </w:tr>
    </w:tbl>
    <w:p w14:paraId="5FEE1E88" w14:textId="0FE6FA1E" w:rsidR="00A11356" w:rsidRDefault="00A11356" w:rsidP="00A11356"/>
    <w:p w14:paraId="71E493ED" w14:textId="0EA20E88" w:rsidR="00A11356" w:rsidRPr="00A11356" w:rsidRDefault="00A11356" w:rsidP="00A11356"/>
    <w:sectPr w:rsidR="00A11356" w:rsidRPr="00A11356" w:rsidSect="002F35EE">
      <w:headerReference w:type="default" r:id="rId8"/>
      <w:footerReference w:type="default" r:id="rId9"/>
      <w:pgSz w:w="11906" w:h="16838"/>
      <w:pgMar w:top="128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EB526" w14:textId="77777777" w:rsidR="007A13AA" w:rsidRDefault="007A13AA" w:rsidP="007A13AA">
      <w:pPr>
        <w:spacing w:after="0" w:line="240" w:lineRule="auto"/>
      </w:pPr>
      <w:r>
        <w:separator/>
      </w:r>
    </w:p>
  </w:endnote>
  <w:endnote w:type="continuationSeparator" w:id="0">
    <w:p w14:paraId="7A64C613" w14:textId="77777777" w:rsidR="007A13AA" w:rsidRDefault="007A13AA" w:rsidP="007A1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3758501"/>
      <w:docPartObj>
        <w:docPartGallery w:val="Page Numbers (Bottom of Page)"/>
        <w:docPartUnique/>
      </w:docPartObj>
    </w:sdtPr>
    <w:sdtEndPr/>
    <w:sdtContent>
      <w:p w14:paraId="32232217" w14:textId="77777777" w:rsidR="00AE1C5A" w:rsidRDefault="00AE1C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469">
          <w:rPr>
            <w:noProof/>
          </w:rPr>
          <w:t>4</w:t>
        </w:r>
        <w:r>
          <w:fldChar w:fldCharType="end"/>
        </w:r>
      </w:p>
    </w:sdtContent>
  </w:sdt>
  <w:p w14:paraId="08DF9E2E" w14:textId="77777777" w:rsidR="00AE1C5A" w:rsidRDefault="00AE1C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BEFDE" w14:textId="77777777" w:rsidR="007A13AA" w:rsidRDefault="007A13AA" w:rsidP="007A13AA">
      <w:pPr>
        <w:spacing w:after="0" w:line="240" w:lineRule="auto"/>
      </w:pPr>
      <w:r>
        <w:separator/>
      </w:r>
    </w:p>
  </w:footnote>
  <w:footnote w:type="continuationSeparator" w:id="0">
    <w:p w14:paraId="732260A9" w14:textId="77777777" w:rsidR="007A13AA" w:rsidRDefault="007A13AA" w:rsidP="007A1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510A" w14:textId="77777777" w:rsidR="00CE79D9" w:rsidRPr="00A90191" w:rsidRDefault="00CE79D9" w:rsidP="00CE79D9">
    <w:pPr>
      <w:spacing w:after="0" w:line="240" w:lineRule="auto"/>
      <w:jc w:val="center"/>
      <w:rPr>
        <w:b/>
        <w:sz w:val="20"/>
      </w:rPr>
    </w:pPr>
    <w:r w:rsidRPr="00A90191">
      <w:rPr>
        <w:b/>
        <w:sz w:val="20"/>
      </w:rPr>
      <w:t xml:space="preserve">Společenství vlastníků </w:t>
    </w:r>
    <w:r>
      <w:rPr>
        <w:b/>
        <w:sz w:val="20"/>
      </w:rPr>
      <w:t xml:space="preserve">bytových jednotek domu U </w:t>
    </w:r>
    <w:proofErr w:type="spellStart"/>
    <w:r>
      <w:rPr>
        <w:b/>
        <w:sz w:val="20"/>
      </w:rPr>
      <w:t>Olivovny</w:t>
    </w:r>
    <w:proofErr w:type="spellEnd"/>
    <w:r>
      <w:rPr>
        <w:b/>
        <w:sz w:val="20"/>
      </w:rPr>
      <w:t xml:space="preserve"> 1640, Říčany</w:t>
    </w:r>
  </w:p>
  <w:p w14:paraId="1B80ACED" w14:textId="6162646B" w:rsidR="00CE79D9" w:rsidRPr="00A90191" w:rsidRDefault="00CE79D9" w:rsidP="00CE79D9">
    <w:pPr>
      <w:pBdr>
        <w:bottom w:val="single" w:sz="4" w:space="1" w:color="auto"/>
      </w:pBdr>
      <w:spacing w:after="0" w:line="240" w:lineRule="auto"/>
      <w:jc w:val="center"/>
      <w:rPr>
        <w:sz w:val="20"/>
      </w:rPr>
    </w:pPr>
    <w:r w:rsidRPr="00A90191">
      <w:rPr>
        <w:sz w:val="20"/>
      </w:rPr>
      <w:t xml:space="preserve">se sídlem </w:t>
    </w:r>
    <w:r>
      <w:rPr>
        <w:sz w:val="20"/>
      </w:rPr>
      <w:t xml:space="preserve">Říčany, U </w:t>
    </w:r>
    <w:proofErr w:type="spellStart"/>
    <w:r>
      <w:rPr>
        <w:sz w:val="20"/>
      </w:rPr>
      <w:t>Olivovny</w:t>
    </w:r>
    <w:proofErr w:type="spellEnd"/>
    <w:r>
      <w:rPr>
        <w:sz w:val="20"/>
      </w:rPr>
      <w:t xml:space="preserve"> 1640, PSČ </w:t>
    </w:r>
    <w:r w:rsidR="00E75368">
      <w:rPr>
        <w:sz w:val="20"/>
      </w:rPr>
      <w:t>25101,</w:t>
    </w:r>
    <w:r w:rsidR="00E75368" w:rsidRPr="00A90191">
      <w:rPr>
        <w:sz w:val="20"/>
      </w:rPr>
      <w:t xml:space="preserve"> IČ</w:t>
    </w:r>
    <w:r w:rsidRPr="00A90191">
      <w:rPr>
        <w:sz w:val="20"/>
      </w:rPr>
      <w:t xml:space="preserve">: </w:t>
    </w:r>
    <w:r>
      <w:rPr>
        <w:sz w:val="20"/>
      </w:rPr>
      <w:t>276 14 107</w:t>
    </w:r>
  </w:p>
  <w:p w14:paraId="3276ADBC" w14:textId="77777777" w:rsidR="00CE79D9" w:rsidRPr="00A90191" w:rsidRDefault="00CE79D9" w:rsidP="00CE79D9">
    <w:pPr>
      <w:pBdr>
        <w:bottom w:val="single" w:sz="4" w:space="1" w:color="auto"/>
      </w:pBdr>
      <w:spacing w:after="0" w:line="240" w:lineRule="auto"/>
      <w:jc w:val="center"/>
      <w:rPr>
        <w:sz w:val="24"/>
      </w:rPr>
    </w:pPr>
    <w:r w:rsidRPr="00A90191">
      <w:rPr>
        <w:sz w:val="16"/>
      </w:rPr>
      <w:t xml:space="preserve">Společenství zapsáno v rejstříku společenství vlastníků jednotek vedeného Městským soudem V Praze oddíl S, vložka </w:t>
    </w:r>
    <w:r>
      <w:rPr>
        <w:sz w:val="16"/>
      </w:rPr>
      <w:t>7137</w:t>
    </w:r>
  </w:p>
  <w:p w14:paraId="0DF3C12B" w14:textId="77777777" w:rsidR="00AE1C5A" w:rsidRPr="00CE79D9" w:rsidRDefault="00AE1C5A" w:rsidP="00CE79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55E0"/>
    <w:multiLevelType w:val="hybridMultilevel"/>
    <w:tmpl w:val="A5B80D72"/>
    <w:lvl w:ilvl="0" w:tplc="39526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A03AA"/>
    <w:multiLevelType w:val="hybridMultilevel"/>
    <w:tmpl w:val="37E6C6AC"/>
    <w:lvl w:ilvl="0" w:tplc="6CB4C07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405700">
    <w:abstractNumId w:val="0"/>
  </w:num>
  <w:num w:numId="2" w16cid:durableId="271283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B2"/>
    <w:rsid w:val="000007A3"/>
    <w:rsid w:val="00033A7F"/>
    <w:rsid w:val="000531EF"/>
    <w:rsid w:val="000631F6"/>
    <w:rsid w:val="000B53CF"/>
    <w:rsid w:val="000F35D8"/>
    <w:rsid w:val="0011141A"/>
    <w:rsid w:val="00111670"/>
    <w:rsid w:val="00116100"/>
    <w:rsid w:val="00123F3B"/>
    <w:rsid w:val="00154EA3"/>
    <w:rsid w:val="00173F43"/>
    <w:rsid w:val="00187D80"/>
    <w:rsid w:val="0019450F"/>
    <w:rsid w:val="001A29B7"/>
    <w:rsid w:val="001A65C7"/>
    <w:rsid w:val="001A79A8"/>
    <w:rsid w:val="00232E2D"/>
    <w:rsid w:val="0026130B"/>
    <w:rsid w:val="00296D04"/>
    <w:rsid w:val="002B406B"/>
    <w:rsid w:val="002F35EE"/>
    <w:rsid w:val="0030180F"/>
    <w:rsid w:val="00321795"/>
    <w:rsid w:val="0032746F"/>
    <w:rsid w:val="00370F64"/>
    <w:rsid w:val="00380A40"/>
    <w:rsid w:val="00393431"/>
    <w:rsid w:val="00395ADE"/>
    <w:rsid w:val="003B08AE"/>
    <w:rsid w:val="003C7372"/>
    <w:rsid w:val="00404EDB"/>
    <w:rsid w:val="004561A9"/>
    <w:rsid w:val="004757A2"/>
    <w:rsid w:val="00491EC8"/>
    <w:rsid w:val="004C457C"/>
    <w:rsid w:val="004E5EA0"/>
    <w:rsid w:val="0051084A"/>
    <w:rsid w:val="00521357"/>
    <w:rsid w:val="005215BA"/>
    <w:rsid w:val="00546AC4"/>
    <w:rsid w:val="00550AFB"/>
    <w:rsid w:val="005540F7"/>
    <w:rsid w:val="00562A8A"/>
    <w:rsid w:val="00574D3D"/>
    <w:rsid w:val="00582696"/>
    <w:rsid w:val="00586474"/>
    <w:rsid w:val="005C4EC3"/>
    <w:rsid w:val="005E7A4F"/>
    <w:rsid w:val="00607F6E"/>
    <w:rsid w:val="00612D22"/>
    <w:rsid w:val="006466CA"/>
    <w:rsid w:val="00654578"/>
    <w:rsid w:val="0067546C"/>
    <w:rsid w:val="006A4B26"/>
    <w:rsid w:val="006A504A"/>
    <w:rsid w:val="006C07BE"/>
    <w:rsid w:val="006C2290"/>
    <w:rsid w:val="007040CA"/>
    <w:rsid w:val="00740413"/>
    <w:rsid w:val="007457CD"/>
    <w:rsid w:val="00763160"/>
    <w:rsid w:val="0077220D"/>
    <w:rsid w:val="007866CD"/>
    <w:rsid w:val="007A13AA"/>
    <w:rsid w:val="007B1A6F"/>
    <w:rsid w:val="007B5CF8"/>
    <w:rsid w:val="007B6F12"/>
    <w:rsid w:val="007C4480"/>
    <w:rsid w:val="00806044"/>
    <w:rsid w:val="00813477"/>
    <w:rsid w:val="00815BCB"/>
    <w:rsid w:val="00833C9B"/>
    <w:rsid w:val="008739F0"/>
    <w:rsid w:val="008868AC"/>
    <w:rsid w:val="008B2093"/>
    <w:rsid w:val="009279D1"/>
    <w:rsid w:val="00962F97"/>
    <w:rsid w:val="00972F99"/>
    <w:rsid w:val="009A7469"/>
    <w:rsid w:val="009D6763"/>
    <w:rsid w:val="009F0BAC"/>
    <w:rsid w:val="009F3A65"/>
    <w:rsid w:val="00A11356"/>
    <w:rsid w:val="00A269B8"/>
    <w:rsid w:val="00A30087"/>
    <w:rsid w:val="00A45B41"/>
    <w:rsid w:val="00A50183"/>
    <w:rsid w:val="00A55AC0"/>
    <w:rsid w:val="00A72F17"/>
    <w:rsid w:val="00A86A69"/>
    <w:rsid w:val="00A959E2"/>
    <w:rsid w:val="00AE1C5A"/>
    <w:rsid w:val="00AE7045"/>
    <w:rsid w:val="00B247B1"/>
    <w:rsid w:val="00B54B72"/>
    <w:rsid w:val="00B57FF3"/>
    <w:rsid w:val="00B94153"/>
    <w:rsid w:val="00BA17B5"/>
    <w:rsid w:val="00BA5EBE"/>
    <w:rsid w:val="00BB0C3B"/>
    <w:rsid w:val="00BD4FFE"/>
    <w:rsid w:val="00BD5DEA"/>
    <w:rsid w:val="00BE4D99"/>
    <w:rsid w:val="00C01053"/>
    <w:rsid w:val="00C230D2"/>
    <w:rsid w:val="00C403C1"/>
    <w:rsid w:val="00C61C42"/>
    <w:rsid w:val="00C80B57"/>
    <w:rsid w:val="00C97BFD"/>
    <w:rsid w:val="00CE79D9"/>
    <w:rsid w:val="00CF3526"/>
    <w:rsid w:val="00D20BA1"/>
    <w:rsid w:val="00D2106C"/>
    <w:rsid w:val="00D362AE"/>
    <w:rsid w:val="00D44F07"/>
    <w:rsid w:val="00D72C0F"/>
    <w:rsid w:val="00D817D8"/>
    <w:rsid w:val="00D9161F"/>
    <w:rsid w:val="00D946F1"/>
    <w:rsid w:val="00DA4974"/>
    <w:rsid w:val="00DB560C"/>
    <w:rsid w:val="00DC1548"/>
    <w:rsid w:val="00DD435A"/>
    <w:rsid w:val="00DE3BE4"/>
    <w:rsid w:val="00E13E1A"/>
    <w:rsid w:val="00E32326"/>
    <w:rsid w:val="00E60C27"/>
    <w:rsid w:val="00E63CAA"/>
    <w:rsid w:val="00E66DE0"/>
    <w:rsid w:val="00E7094C"/>
    <w:rsid w:val="00E75368"/>
    <w:rsid w:val="00E850D6"/>
    <w:rsid w:val="00ED3D87"/>
    <w:rsid w:val="00F17AE7"/>
    <w:rsid w:val="00F24417"/>
    <w:rsid w:val="00F42BB2"/>
    <w:rsid w:val="00F43454"/>
    <w:rsid w:val="00F60DED"/>
    <w:rsid w:val="00F65C59"/>
    <w:rsid w:val="00F71C8C"/>
    <w:rsid w:val="00F94B05"/>
    <w:rsid w:val="00FD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CF170A"/>
  <w15:docId w15:val="{6DA38B17-36A0-4E95-AD2B-D6DFE0E4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7A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5CF8"/>
    <w:pPr>
      <w:ind w:left="720"/>
      <w:contextualSpacing/>
    </w:pPr>
  </w:style>
  <w:style w:type="table" w:styleId="Mkatabulky">
    <w:name w:val="Table Grid"/>
    <w:basedOn w:val="Normlntabulka"/>
    <w:uiPriority w:val="59"/>
    <w:rsid w:val="00646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A1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13AA"/>
  </w:style>
  <w:style w:type="paragraph" w:styleId="Zpat">
    <w:name w:val="footer"/>
    <w:basedOn w:val="Normln"/>
    <w:link w:val="ZpatChar"/>
    <w:uiPriority w:val="99"/>
    <w:unhideWhenUsed/>
    <w:rsid w:val="007A1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13AA"/>
  </w:style>
  <w:style w:type="paragraph" w:styleId="Textbubliny">
    <w:name w:val="Balloon Text"/>
    <w:basedOn w:val="Normln"/>
    <w:link w:val="TextbublinyChar"/>
    <w:uiPriority w:val="99"/>
    <w:semiHidden/>
    <w:unhideWhenUsed/>
    <w:rsid w:val="007A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77896-EA05-476A-8903-530546F0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Poithir</cp:lastModifiedBy>
  <cp:revision>22</cp:revision>
  <dcterms:created xsi:type="dcterms:W3CDTF">2021-05-10T10:57:00Z</dcterms:created>
  <dcterms:modified xsi:type="dcterms:W3CDTF">2023-06-13T13:34:00Z</dcterms:modified>
</cp:coreProperties>
</file>